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82084" w:rsidRPr="00310005" w:rsidTr="00782084">
        <w:tc>
          <w:tcPr>
            <w:tcW w:w="9288" w:type="dxa"/>
          </w:tcPr>
          <w:p w:rsidR="00782084" w:rsidRPr="00310005" w:rsidRDefault="00782084" w:rsidP="00DD15B9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782084" w:rsidRPr="00310005" w:rsidRDefault="00782084" w:rsidP="001C3080">
            <w:pPr>
              <w:rPr>
                <w:rFonts w:ascii="Times New Roman" w:hAnsi="Times New Roman" w:cs="Times New Roman"/>
              </w:rPr>
            </w:pPr>
          </w:p>
        </w:tc>
      </w:tr>
    </w:tbl>
    <w:p w:rsidR="00DD15B9" w:rsidRPr="00DD15B9" w:rsidRDefault="009A1E82" w:rsidP="00DD15B9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Pohlavie:</w:t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 w:rsidRPr="00DD15B9">
        <w:rPr>
          <w:rFonts w:ascii="Arial" w:hAnsi="Arial" w:cs="Arial"/>
          <w:b/>
          <w:sz w:val="24"/>
        </w:rPr>
        <w:t>Ekonomická aktivita:</w:t>
      </w:r>
    </w:p>
    <w:p w:rsidR="00DD15B9" w:rsidRPr="00DD15B9" w:rsidRDefault="009A1E82" w:rsidP="00DD15B9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Vek:</w:t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>
        <w:rPr>
          <w:rFonts w:ascii="Arial" w:hAnsi="Arial" w:cs="Arial"/>
          <w:b/>
          <w:sz w:val="24"/>
        </w:rPr>
        <w:tab/>
      </w:r>
      <w:r w:rsidR="00DD15B9" w:rsidRPr="00DD15B9">
        <w:rPr>
          <w:rFonts w:ascii="Arial" w:hAnsi="Arial" w:cs="Arial"/>
          <w:b/>
          <w:sz w:val="24"/>
        </w:rPr>
        <w:t>Bydlisko (obec):</w:t>
      </w:r>
    </w:p>
    <w:p w:rsidR="009A1E82" w:rsidRPr="00DD15B9" w:rsidRDefault="009A1E82" w:rsidP="009A1E82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Vzdelanie:</w:t>
      </w:r>
      <w:bookmarkStart w:id="0" w:name="_GoBack"/>
      <w:bookmarkEnd w:id="0"/>
    </w:p>
    <w:p w:rsidR="00DD15B9" w:rsidRP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9A1E82" w:rsidRPr="00DD15B9" w:rsidRDefault="009A1E82" w:rsidP="009A1E82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 xml:space="preserve">Ako ste spokojný s programom </w:t>
      </w:r>
      <w:r w:rsidR="00CC1B80" w:rsidRPr="00DD15B9">
        <w:rPr>
          <w:rFonts w:ascii="Arial" w:hAnsi="Arial" w:cs="Arial"/>
          <w:b/>
          <w:sz w:val="24"/>
        </w:rPr>
        <w:t xml:space="preserve">otvorenia letnej kúpeľnej sezóny </w:t>
      </w:r>
      <w:r w:rsidRPr="00DD15B9">
        <w:rPr>
          <w:rFonts w:ascii="Arial" w:hAnsi="Arial" w:cs="Arial"/>
          <w:sz w:val="24"/>
        </w:rPr>
        <w:t>(stanovte v %):</w:t>
      </w:r>
    </w:p>
    <w:p w:rsidR="00CC1B80" w:rsidRDefault="00CC1B80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CC1B80" w:rsidRPr="00DD15B9" w:rsidRDefault="00CC1B80" w:rsidP="009A1E82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 xml:space="preserve">Aká výška nákladov </w:t>
      </w:r>
      <w:r w:rsidRPr="00DD15B9">
        <w:rPr>
          <w:rFonts w:ascii="Arial" w:hAnsi="Arial" w:cs="Arial"/>
          <w:sz w:val="24"/>
        </w:rPr>
        <w:t>(v prepočte na 1 obyvateľa)</w:t>
      </w:r>
      <w:r w:rsidRPr="00DD15B9">
        <w:rPr>
          <w:rFonts w:ascii="Arial" w:hAnsi="Arial" w:cs="Arial"/>
          <w:b/>
          <w:sz w:val="24"/>
        </w:rPr>
        <w:t xml:space="preserve"> vynaložených na zabezpečenie programu otvorenia letnej kúpeľnej sezóny je podľa Vás primeraná? Tento rok je to </w:t>
      </w:r>
      <w:r w:rsidR="00232A56">
        <w:rPr>
          <w:rFonts w:ascii="Arial" w:hAnsi="Arial" w:cs="Arial"/>
          <w:b/>
          <w:sz w:val="24"/>
        </w:rPr>
        <w:t>0,80</w:t>
      </w:r>
      <w:r w:rsidRPr="00DD15B9">
        <w:rPr>
          <w:rFonts w:ascii="Arial" w:hAnsi="Arial" w:cs="Arial"/>
          <w:b/>
          <w:sz w:val="24"/>
        </w:rPr>
        <w:t xml:space="preserve"> €/1 obyv.</w:t>
      </w:r>
      <w:r w:rsidR="00232A56">
        <w:rPr>
          <w:rFonts w:ascii="Arial" w:hAnsi="Arial" w:cs="Arial"/>
          <w:b/>
          <w:sz w:val="24"/>
        </w:rPr>
        <w:t xml:space="preserve"> (platí mesto).</w:t>
      </w:r>
    </w:p>
    <w:p w:rsidR="00CC1B80" w:rsidRPr="00DD15B9" w:rsidRDefault="00CC1B80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CC1B80" w:rsidRPr="00DD15B9" w:rsidRDefault="00CC1B80" w:rsidP="00DD15B9">
      <w:pPr>
        <w:spacing w:after="0" w:line="360" w:lineRule="auto"/>
        <w:ind w:right="-426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Myslíte si, že by mal sprievod zostať súčasťou otvorenia letnej kúpeľnej sezóny?</w:t>
      </w:r>
    </w:p>
    <w:p w:rsidR="00646CD5" w:rsidRPr="00DD15B9" w:rsidRDefault="00646CD5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646CD5" w:rsidRPr="00DD15B9" w:rsidRDefault="00646CD5" w:rsidP="009A1E82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Ktorú časť programu považujete za najzaujímavejšiu?</w:t>
      </w:r>
    </w:p>
    <w:p w:rsidR="00646CD5" w:rsidRPr="00DD15B9" w:rsidRDefault="00646CD5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646CD5" w:rsidRPr="00DD15B9" w:rsidRDefault="00646CD5" w:rsidP="00646CD5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 xml:space="preserve">Ktorú časť programu považujete za </w:t>
      </w:r>
      <w:r w:rsidR="00DD15B9" w:rsidRPr="00DD15B9">
        <w:rPr>
          <w:rFonts w:ascii="Arial" w:hAnsi="Arial" w:cs="Arial"/>
          <w:b/>
          <w:sz w:val="24"/>
        </w:rPr>
        <w:t>najmenej zaujímavú</w:t>
      </w:r>
      <w:r w:rsidRPr="00DD15B9">
        <w:rPr>
          <w:rFonts w:ascii="Arial" w:hAnsi="Arial" w:cs="Arial"/>
          <w:b/>
          <w:sz w:val="24"/>
        </w:rPr>
        <w:t>?</w:t>
      </w:r>
    </w:p>
    <w:p w:rsidR="00646CD5" w:rsidRPr="00DD15B9" w:rsidRDefault="00646CD5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DD15B9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Pr="00DD15B9" w:rsidRDefault="00DD15B9" w:rsidP="00DD15B9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>Čo Vám v programe chýba?</w:t>
      </w:r>
    </w:p>
    <w:p w:rsid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DD15B9" w:rsidRDefault="00DD15B9" w:rsidP="009A1E82">
      <w:pPr>
        <w:spacing w:after="0" w:line="360" w:lineRule="auto"/>
        <w:rPr>
          <w:rFonts w:ascii="Arial" w:hAnsi="Arial" w:cs="Arial"/>
          <w:b/>
          <w:sz w:val="24"/>
        </w:rPr>
      </w:pPr>
    </w:p>
    <w:p w:rsidR="00CC1B80" w:rsidRPr="00DD15B9" w:rsidRDefault="00CC1B80" w:rsidP="009A1E82">
      <w:pPr>
        <w:spacing w:after="0" w:line="360" w:lineRule="auto"/>
        <w:rPr>
          <w:rFonts w:ascii="Arial" w:hAnsi="Arial" w:cs="Arial"/>
          <w:b/>
          <w:sz w:val="24"/>
        </w:rPr>
      </w:pPr>
      <w:r w:rsidRPr="00DD15B9">
        <w:rPr>
          <w:rFonts w:ascii="Arial" w:hAnsi="Arial" w:cs="Arial"/>
          <w:b/>
          <w:sz w:val="24"/>
        </w:rPr>
        <w:t xml:space="preserve">Aké návrhy na </w:t>
      </w:r>
      <w:r w:rsidR="00646CD5" w:rsidRPr="00DD15B9">
        <w:rPr>
          <w:rFonts w:ascii="Arial" w:hAnsi="Arial" w:cs="Arial"/>
          <w:b/>
          <w:sz w:val="24"/>
        </w:rPr>
        <w:t>zmenu programu by ste dali organizátorom?</w:t>
      </w:r>
    </w:p>
    <w:sectPr w:rsidR="00CC1B80" w:rsidRPr="00DD15B9" w:rsidSect="008C2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73" w:rsidRDefault="00264273" w:rsidP="008444A4">
      <w:pPr>
        <w:spacing w:after="0" w:line="240" w:lineRule="auto"/>
      </w:pPr>
      <w:r>
        <w:separator/>
      </w:r>
    </w:p>
  </w:endnote>
  <w:endnote w:type="continuationSeparator" w:id="1">
    <w:p w:rsidR="00264273" w:rsidRDefault="00264273" w:rsidP="008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73" w:rsidRDefault="00264273" w:rsidP="008444A4">
      <w:pPr>
        <w:spacing w:after="0" w:line="240" w:lineRule="auto"/>
      </w:pPr>
      <w:r>
        <w:separator/>
      </w:r>
    </w:p>
  </w:footnote>
  <w:footnote w:type="continuationSeparator" w:id="1">
    <w:p w:rsidR="00264273" w:rsidRDefault="00264273" w:rsidP="0084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66"/>
      <w:gridCol w:w="6754"/>
      <w:gridCol w:w="1268"/>
    </w:tblGrid>
    <w:tr w:rsidR="008444A4" w:rsidRPr="00400C57" w:rsidTr="00310005">
      <w:trPr>
        <w:trHeight w:val="1418"/>
        <w:jc w:val="center"/>
      </w:trPr>
      <w:tc>
        <w:tcPr>
          <w:tcW w:w="1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444A4" w:rsidRPr="00400C57" w:rsidRDefault="008444A4" w:rsidP="008444A4">
          <w:pPr>
            <w:spacing w:after="0"/>
            <w:rPr>
              <w:rFonts w:ascii="Arial" w:hAnsi="Arial" w:cs="Arial"/>
              <w:i/>
              <w:sz w:val="2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-847090</wp:posOffset>
                </wp:positionV>
                <wp:extent cx="663575" cy="724535"/>
                <wp:effectExtent l="0" t="0" r="3175" b="0"/>
                <wp:wrapSquare wrapText="bothSides"/>
                <wp:docPr id="2" name="Obrázok 2" descr="https://fbcdn-sphotos-e-a.akamaihd.net/hphotos-ak-xpa1/v/t1.0-9/10367809_721390167898928_3226125932330814647_n.jpg?oh=8b746c3d3a992f8e0a3373c45c297fa1&amp;oe=546A7DEA&amp;__gda__=1417364050_0f40d7d162cb24da55bf8a3d9a7d15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https://fbcdn-sphotos-e-a.akamaihd.net/hphotos-ak-xpa1/v/t1.0-9/10367809_721390167898928_3226125932330814647_n.jpg?oh=8b746c3d3a992f8e0a3373c45c297fa1&amp;oe=546A7DEA&amp;__gda__=1417364050_0f40d7d162cb24da55bf8a3d9a7d156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444A4" w:rsidRPr="00782084" w:rsidRDefault="009A1E82" w:rsidP="008444A4">
          <w:pPr>
            <w:spacing w:after="0"/>
            <w:jc w:val="center"/>
            <w:rPr>
              <w:b/>
              <w:i/>
              <w:sz w:val="32"/>
              <w:szCs w:val="24"/>
            </w:rPr>
          </w:pPr>
          <w:r>
            <w:rPr>
              <w:b/>
              <w:i/>
              <w:sz w:val="32"/>
              <w:szCs w:val="24"/>
            </w:rPr>
            <w:t>Otvorenie letnej kúpeľnej sezóny</w:t>
          </w:r>
        </w:p>
        <w:p w:rsidR="008444A4" w:rsidRPr="008444A4" w:rsidRDefault="008444A4" w:rsidP="009A1E82">
          <w:pPr>
            <w:spacing w:after="0"/>
            <w:jc w:val="center"/>
            <w:rPr>
              <w:i/>
              <w:sz w:val="32"/>
              <w:szCs w:val="24"/>
            </w:rPr>
          </w:pPr>
          <w:r>
            <w:rPr>
              <w:i/>
              <w:sz w:val="32"/>
              <w:szCs w:val="24"/>
            </w:rPr>
            <w:t>Piešťany – j</w:t>
          </w:r>
          <w:r w:rsidR="009A1E82">
            <w:rPr>
              <w:i/>
              <w:sz w:val="32"/>
              <w:szCs w:val="24"/>
            </w:rPr>
            <w:t>ún</w:t>
          </w:r>
          <w:r>
            <w:rPr>
              <w:i/>
              <w:sz w:val="32"/>
              <w:szCs w:val="24"/>
            </w:rPr>
            <w:t xml:space="preserve"> 2015</w:t>
          </w:r>
        </w:p>
      </w:tc>
      <w:tc>
        <w:tcPr>
          <w:tcW w:w="1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444A4" w:rsidRPr="009A1E82" w:rsidRDefault="008444A4" w:rsidP="009A1E82">
          <w:pPr>
            <w:spacing w:after="0"/>
            <w:ind w:right="400"/>
            <w:rPr>
              <w:rFonts w:ascii="Arial" w:hAnsi="Arial" w:cs="Arial"/>
              <w:i/>
              <w:sz w:val="14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-314325</wp:posOffset>
                </wp:positionV>
                <wp:extent cx="663575" cy="724535"/>
                <wp:effectExtent l="0" t="0" r="3175" b="0"/>
                <wp:wrapSquare wrapText="bothSides"/>
                <wp:docPr id="1" name="Obrázok 1" descr="https://fbcdn-sphotos-e-a.akamaihd.net/hphotos-ak-xpa1/v/t1.0-9/10367809_721390167898928_3226125932330814647_n.jpg?oh=8b746c3d3a992f8e0a3373c45c297fa1&amp;oe=546A7DEA&amp;__gda__=1417364050_0f40d7d162cb24da55bf8a3d9a7d15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https://fbcdn-sphotos-e-a.akamaihd.net/hphotos-ak-xpa1/v/t1.0-9/10367809_721390167898928_3226125932330814647_n.jpg?oh=8b746c3d3a992f8e0a3373c45c297fa1&amp;oe=546A7DEA&amp;__gda__=1417364050_0f40d7d162cb24da55bf8a3d9a7d156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444A4" w:rsidRPr="008444A4" w:rsidRDefault="008444A4">
    <w:pPr>
      <w:pStyle w:val="Zhlav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68BD"/>
    <w:multiLevelType w:val="hybridMultilevel"/>
    <w:tmpl w:val="C69CC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56C8"/>
    <w:rsid w:val="001E7D0A"/>
    <w:rsid w:val="00232A56"/>
    <w:rsid w:val="00264273"/>
    <w:rsid w:val="002F06F4"/>
    <w:rsid w:val="00310005"/>
    <w:rsid w:val="003932B5"/>
    <w:rsid w:val="004B68A9"/>
    <w:rsid w:val="005D1687"/>
    <w:rsid w:val="005F56C8"/>
    <w:rsid w:val="00604C7A"/>
    <w:rsid w:val="00646CD5"/>
    <w:rsid w:val="00682D89"/>
    <w:rsid w:val="00782084"/>
    <w:rsid w:val="00786C93"/>
    <w:rsid w:val="008444A4"/>
    <w:rsid w:val="00847460"/>
    <w:rsid w:val="008C2FD2"/>
    <w:rsid w:val="009202B8"/>
    <w:rsid w:val="009A1E82"/>
    <w:rsid w:val="00A64496"/>
    <w:rsid w:val="00BA77C4"/>
    <w:rsid w:val="00BE1102"/>
    <w:rsid w:val="00C07F10"/>
    <w:rsid w:val="00C3065F"/>
    <w:rsid w:val="00CA3F61"/>
    <w:rsid w:val="00CC1B80"/>
    <w:rsid w:val="00DD15B9"/>
    <w:rsid w:val="00DD3763"/>
    <w:rsid w:val="00EA6EB6"/>
    <w:rsid w:val="00EF03C2"/>
    <w:rsid w:val="00F54188"/>
    <w:rsid w:val="00FC2FD8"/>
    <w:rsid w:val="00FC496A"/>
    <w:rsid w:val="00FE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4C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4A4"/>
  </w:style>
  <w:style w:type="paragraph" w:styleId="Zpat">
    <w:name w:val="footer"/>
    <w:basedOn w:val="Normln"/>
    <w:link w:val="ZpatChar"/>
    <w:uiPriority w:val="99"/>
    <w:unhideWhenUsed/>
    <w:rsid w:val="0084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4C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4A4"/>
  </w:style>
  <w:style w:type="paragraph" w:styleId="Pta">
    <w:name w:val="footer"/>
    <w:basedOn w:val="Normlny"/>
    <w:link w:val="PtaChar"/>
    <w:uiPriority w:val="99"/>
    <w:unhideWhenUsed/>
    <w:rsid w:val="0084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</dc:creator>
  <cp:lastModifiedBy>Adriana</cp:lastModifiedBy>
  <cp:revision>2</cp:revision>
  <cp:lastPrinted>2015-05-09T08:37:00Z</cp:lastPrinted>
  <dcterms:created xsi:type="dcterms:W3CDTF">2015-06-09T09:22:00Z</dcterms:created>
  <dcterms:modified xsi:type="dcterms:W3CDTF">2015-06-09T09:22:00Z</dcterms:modified>
</cp:coreProperties>
</file>